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6D46CB" w:rsidRPr="007D53E8" w:rsidTr="006D46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6CB" w:rsidRPr="007D53E8" w:rsidRDefault="006D46CB" w:rsidP="007D53E8">
            <w:bookmarkStart w:id="0" w:name="_GoBack"/>
            <w:bookmarkEnd w:id="0"/>
            <w:r w:rsidRPr="007D53E8">
              <w:t>Отчет о финансовых результатах деятельности (ф. 0503721)</w:t>
            </w:r>
          </w:p>
        </w:tc>
      </w:tr>
    </w:tbl>
    <w:p w:rsidR="006D46CB" w:rsidRPr="007D53E8" w:rsidRDefault="006D46CB" w:rsidP="006D46CB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5"/>
        <w:gridCol w:w="6570"/>
      </w:tblGrid>
      <w:tr w:rsidR="006D46CB" w:rsidRPr="007D53E8" w:rsidTr="006D46CB">
        <w:tc>
          <w:tcPr>
            <w:tcW w:w="1500" w:type="pct"/>
            <w:vAlign w:val="center"/>
            <w:hideMark/>
          </w:tcPr>
          <w:p w:rsidR="006D46CB" w:rsidRPr="007D53E8" w:rsidRDefault="006D46CB" w:rsidP="007D53E8">
            <w:r w:rsidRPr="007D53E8">
              <w:t>Дата формирования</w:t>
            </w:r>
          </w:p>
        </w:tc>
        <w:tc>
          <w:tcPr>
            <w:tcW w:w="3500" w:type="pct"/>
            <w:vAlign w:val="center"/>
            <w:hideMark/>
          </w:tcPr>
          <w:p w:rsidR="006D46CB" w:rsidRPr="007D53E8" w:rsidRDefault="006D46CB" w:rsidP="007D53E8">
            <w:r w:rsidRPr="007D53E8">
              <w:t>20.02.2021</w:t>
            </w:r>
          </w:p>
        </w:tc>
      </w:tr>
      <w:tr w:rsidR="006D46CB" w:rsidRPr="007D53E8" w:rsidTr="006D46CB">
        <w:tc>
          <w:tcPr>
            <w:tcW w:w="1500" w:type="pct"/>
            <w:vAlign w:val="center"/>
            <w:hideMark/>
          </w:tcPr>
          <w:p w:rsidR="006D46CB" w:rsidRPr="007D53E8" w:rsidRDefault="006D46CB" w:rsidP="007D53E8">
            <w:r w:rsidRPr="007D53E8">
              <w:t>Дата утверждения</w:t>
            </w:r>
          </w:p>
        </w:tc>
        <w:tc>
          <w:tcPr>
            <w:tcW w:w="3500" w:type="pct"/>
            <w:vAlign w:val="center"/>
            <w:hideMark/>
          </w:tcPr>
          <w:p w:rsidR="006D46CB" w:rsidRPr="007D53E8" w:rsidRDefault="006D46CB" w:rsidP="007D53E8">
            <w:r w:rsidRPr="007D53E8">
              <w:t>01.01.2020</w:t>
            </w:r>
          </w:p>
        </w:tc>
      </w:tr>
      <w:tr w:rsidR="006D46CB" w:rsidRPr="007D53E8" w:rsidTr="006D46CB">
        <w:tc>
          <w:tcPr>
            <w:tcW w:w="0" w:type="auto"/>
            <w:vAlign w:val="center"/>
            <w:hideMark/>
          </w:tcPr>
          <w:p w:rsidR="006D46CB" w:rsidRPr="007D53E8" w:rsidRDefault="006D46CB" w:rsidP="007D53E8">
            <w:r w:rsidRPr="007D53E8">
              <w:t>Полное наименование учреждения</w:t>
            </w:r>
          </w:p>
        </w:tc>
        <w:tc>
          <w:tcPr>
            <w:tcW w:w="0" w:type="auto"/>
            <w:vAlign w:val="center"/>
            <w:hideMark/>
          </w:tcPr>
          <w:p w:rsidR="006D46CB" w:rsidRPr="007D53E8" w:rsidRDefault="006D46CB" w:rsidP="007D53E8">
            <w:r w:rsidRPr="007D53E8">
              <w:t>МУНИЦИПАЛЬНОЕ БЮДЖЕТНОЕ ОБЩЕОБРАЗОВАТЕЛЬНОЕ УЧРЕЖДЕНИЕ "НОВОНАДЫРОВСКАЯ СРЕДНЯЯ ОБЩЕОБРАЗОВАТЕЛЬНАЯ ШКОЛА" АЛЬМЕТЬЕВСКОГО МУНИЦИПАЛЬНОГО РАЙОНА РЕСПУБЛИКИ ТАТАРСТАН</w:t>
            </w:r>
          </w:p>
        </w:tc>
      </w:tr>
      <w:tr w:rsidR="006D46CB" w:rsidRPr="007D53E8" w:rsidTr="006D46CB">
        <w:tc>
          <w:tcPr>
            <w:tcW w:w="0" w:type="auto"/>
            <w:vAlign w:val="center"/>
            <w:hideMark/>
          </w:tcPr>
          <w:p w:rsidR="006D46CB" w:rsidRPr="007D53E8" w:rsidRDefault="006D46CB" w:rsidP="007D53E8">
            <w:r w:rsidRPr="007D53E8">
              <w:t>Код учреждения</w:t>
            </w:r>
          </w:p>
        </w:tc>
        <w:tc>
          <w:tcPr>
            <w:tcW w:w="0" w:type="auto"/>
            <w:vAlign w:val="center"/>
            <w:hideMark/>
          </w:tcPr>
          <w:p w:rsidR="006D46CB" w:rsidRPr="007D53E8" w:rsidRDefault="006D46CB" w:rsidP="007D53E8">
            <w:r w:rsidRPr="007D53E8">
              <w:t>923Ш2321</w:t>
            </w:r>
          </w:p>
        </w:tc>
      </w:tr>
      <w:tr w:rsidR="006D46CB" w:rsidRPr="007D53E8" w:rsidTr="006D46CB">
        <w:tc>
          <w:tcPr>
            <w:tcW w:w="0" w:type="auto"/>
            <w:vAlign w:val="center"/>
            <w:hideMark/>
          </w:tcPr>
          <w:p w:rsidR="006D46CB" w:rsidRPr="007D53E8" w:rsidRDefault="006D46CB" w:rsidP="007D53E8">
            <w:r w:rsidRPr="007D53E8">
              <w:t>ИНН</w:t>
            </w:r>
          </w:p>
        </w:tc>
        <w:tc>
          <w:tcPr>
            <w:tcW w:w="0" w:type="auto"/>
            <w:vAlign w:val="center"/>
            <w:hideMark/>
          </w:tcPr>
          <w:p w:rsidR="006D46CB" w:rsidRPr="007D53E8" w:rsidRDefault="006D46CB" w:rsidP="007D53E8">
            <w:r w:rsidRPr="007D53E8">
              <w:t>1644022125</w:t>
            </w:r>
          </w:p>
        </w:tc>
      </w:tr>
      <w:tr w:rsidR="006D46CB" w:rsidRPr="007D53E8" w:rsidTr="006D46CB">
        <w:tc>
          <w:tcPr>
            <w:tcW w:w="0" w:type="auto"/>
            <w:vAlign w:val="center"/>
            <w:hideMark/>
          </w:tcPr>
          <w:p w:rsidR="006D46CB" w:rsidRPr="007D53E8" w:rsidRDefault="006D46CB" w:rsidP="007D53E8">
            <w:r w:rsidRPr="007D53E8">
              <w:t>КПП</w:t>
            </w:r>
          </w:p>
        </w:tc>
        <w:tc>
          <w:tcPr>
            <w:tcW w:w="0" w:type="auto"/>
            <w:vAlign w:val="center"/>
            <w:hideMark/>
          </w:tcPr>
          <w:p w:rsidR="006D46CB" w:rsidRPr="007D53E8" w:rsidRDefault="006D46CB" w:rsidP="007D53E8">
            <w:r w:rsidRPr="007D53E8">
              <w:t>164401001</w:t>
            </w:r>
          </w:p>
        </w:tc>
      </w:tr>
      <w:tr w:rsidR="006D46CB" w:rsidRPr="007D53E8" w:rsidTr="006D46CB">
        <w:tc>
          <w:tcPr>
            <w:tcW w:w="0" w:type="auto"/>
            <w:vAlign w:val="center"/>
            <w:hideMark/>
          </w:tcPr>
          <w:p w:rsidR="006D46CB" w:rsidRPr="007D53E8" w:rsidRDefault="006D46CB" w:rsidP="007D53E8">
            <w:r w:rsidRPr="007D53E8">
              <w:t>Период формирования</w:t>
            </w:r>
          </w:p>
        </w:tc>
        <w:tc>
          <w:tcPr>
            <w:tcW w:w="0" w:type="auto"/>
            <w:vAlign w:val="center"/>
            <w:hideMark/>
          </w:tcPr>
          <w:p w:rsidR="006D46CB" w:rsidRPr="007D53E8" w:rsidRDefault="006D46CB" w:rsidP="007D53E8">
            <w:r w:rsidRPr="007D53E8">
              <w:t>2019</w:t>
            </w:r>
          </w:p>
        </w:tc>
      </w:tr>
      <w:tr w:rsidR="006D46CB" w:rsidRPr="007D53E8" w:rsidTr="006D46CB">
        <w:tc>
          <w:tcPr>
            <w:tcW w:w="0" w:type="auto"/>
            <w:vAlign w:val="center"/>
            <w:hideMark/>
          </w:tcPr>
          <w:p w:rsidR="006D46CB" w:rsidRPr="007D53E8" w:rsidRDefault="006D46CB" w:rsidP="007D53E8">
            <w:r w:rsidRPr="007D53E8">
              <w:t>Сформировано</w:t>
            </w:r>
          </w:p>
        </w:tc>
        <w:tc>
          <w:tcPr>
            <w:tcW w:w="0" w:type="auto"/>
            <w:vAlign w:val="center"/>
            <w:hideMark/>
          </w:tcPr>
          <w:p w:rsidR="006D46CB" w:rsidRPr="007D53E8" w:rsidRDefault="006D46CB" w:rsidP="007D53E8">
            <w:r w:rsidRPr="007D53E8">
              <w:t>Учреждением - МУНИЦИПАЛЬНОЕ БЮДЖЕТНОЕ ОБЩЕОБРАЗОВАТЕЛЬНОЕ УЧРЕЖДЕНИЕ "НОВОНАДЫРОВСКАЯ СРЕДНЯЯ ОБЩЕОБРАЗОВАТЕЛЬНАЯ ШКОЛА" АЛЬМЕТЬЕВСКОГО МУНИЦИПАЛЬНОГО РАЙОНА РЕСПУБЛИКИ ТАТАРСТАН</w:t>
            </w:r>
            <w:r w:rsidRPr="007D53E8">
              <w:br/>
              <w:t>ИНН 1644022125</w:t>
            </w:r>
            <w:r w:rsidRPr="007D53E8">
              <w:br/>
              <w:t>КПП 164401001</w:t>
            </w:r>
          </w:p>
        </w:tc>
      </w:tr>
    </w:tbl>
    <w:p w:rsidR="006D46CB" w:rsidRPr="007D53E8" w:rsidRDefault="006D46CB" w:rsidP="006D46CB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9"/>
        <w:gridCol w:w="5402"/>
        <w:gridCol w:w="957"/>
        <w:gridCol w:w="1287"/>
      </w:tblGrid>
      <w:tr w:rsidR="006D46CB" w:rsidRPr="007D53E8" w:rsidTr="006D46CB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Форма по ОКУД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0503721 </w:t>
            </w:r>
          </w:p>
        </w:tc>
      </w:tr>
      <w:tr w:rsidR="006D46CB" w:rsidRPr="007D53E8" w:rsidTr="006D46CB">
        <w:tc>
          <w:tcPr>
            <w:tcW w:w="9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на 01 января 2020г. </w:t>
            </w:r>
          </w:p>
        </w:tc>
        <w:tc>
          <w:tcPr>
            <w:tcW w:w="6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Дата 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01.01.2020</w:t>
            </w:r>
          </w:p>
        </w:tc>
      </w:tr>
      <w:tr w:rsidR="006D46CB" w:rsidRPr="007D53E8" w:rsidTr="006D46CB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Учреждение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МУНИЦИПАЛЬНОЕ БЮДЖЕТНОЕ ОБЩЕОБРАЗОВАТЕЛЬНОЕ УЧРЕЖДЕНИЕ "НОВОНАДЫРОВСКАЯ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по ОКПО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56344970</w:t>
            </w:r>
          </w:p>
        </w:tc>
      </w:tr>
      <w:tr w:rsidR="006D46CB" w:rsidRPr="007D53E8" w:rsidTr="006D46CB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ИНН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1644022125</w:t>
            </w:r>
          </w:p>
        </w:tc>
      </w:tr>
      <w:tr w:rsidR="006D46CB" w:rsidRPr="007D53E8" w:rsidTr="006D46CB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Обособленное подразделение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Учредитель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по ОКТМО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92608451101</w:t>
            </w:r>
          </w:p>
        </w:tc>
      </w:tr>
      <w:tr w:rsidR="006D46CB" w:rsidRPr="007D53E8" w:rsidTr="006D46CB">
        <w:tc>
          <w:tcPr>
            <w:tcW w:w="0" w:type="auto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Наименование </w:t>
            </w:r>
            <w:r w:rsidRPr="007D53E8">
              <w:lastRenderedPageBreak/>
              <w:t xml:space="preserve">органа, осуществляющего полномочия учредителя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lastRenderedPageBreak/>
              <w:t xml:space="preserve">ИСПОЛНИТЕЛЬНЫЙ КОМИТЕТ АЛЬМЕТЬЕВСКОГО </w:t>
            </w:r>
            <w:r w:rsidRPr="007D53E8">
              <w:lastRenderedPageBreak/>
              <w:t>МУНИЦИПАЛЬНОГО РАЙОНА РЕСПУБЛИКИ ТАТАРСТАН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lastRenderedPageBreak/>
              <w:t xml:space="preserve">по ОКПО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94309554</w:t>
            </w:r>
          </w:p>
        </w:tc>
      </w:tr>
      <w:tr w:rsidR="006D46CB" w:rsidRPr="007D53E8" w:rsidTr="006D46CB">
        <w:tc>
          <w:tcPr>
            <w:tcW w:w="0" w:type="auto"/>
            <w:vMerge/>
            <w:vAlign w:val="center"/>
            <w:hideMark/>
          </w:tcPr>
          <w:p w:rsidR="006D46CB" w:rsidRPr="007D53E8" w:rsidRDefault="006D46CB" w:rsidP="007D53E8"/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D46CB" w:rsidRPr="007D53E8" w:rsidRDefault="006D46CB" w:rsidP="007D53E8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1644035822</w:t>
            </w:r>
          </w:p>
        </w:tc>
      </w:tr>
      <w:tr w:rsidR="006D46CB" w:rsidRPr="007D53E8" w:rsidTr="006D46CB"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Глава по БК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Периодичность годовая 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Единица измерения руб. 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по ОКЕИ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383</w:t>
            </w:r>
          </w:p>
        </w:tc>
      </w:tr>
    </w:tbl>
    <w:p w:rsidR="006D46CB" w:rsidRPr="007D53E8" w:rsidRDefault="006D46CB" w:rsidP="006D46CB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9"/>
        <w:gridCol w:w="661"/>
        <w:gridCol w:w="1015"/>
        <w:gridCol w:w="1311"/>
        <w:gridCol w:w="1752"/>
        <w:gridCol w:w="1292"/>
        <w:gridCol w:w="565"/>
      </w:tblGrid>
      <w:tr w:rsidR="006D46CB" w:rsidRPr="007D53E8" w:rsidTr="006D46CB">
        <w:trPr>
          <w:tblHeader/>
        </w:trPr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6CB" w:rsidRPr="007D53E8" w:rsidRDefault="006D46CB" w:rsidP="007D53E8">
            <w:r w:rsidRPr="007D53E8">
              <w:t>Наименование показателя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6CB" w:rsidRPr="007D53E8" w:rsidRDefault="006D46CB" w:rsidP="007D53E8">
            <w:r w:rsidRPr="007D53E8">
              <w:t>Код строки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6CB" w:rsidRPr="007D53E8" w:rsidRDefault="006D46CB" w:rsidP="007D53E8">
            <w:r w:rsidRPr="007D53E8">
              <w:t>Код аналитики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6CB" w:rsidRPr="007D53E8" w:rsidRDefault="006D46CB" w:rsidP="007D53E8">
            <w:r w:rsidRPr="007D53E8">
              <w:t>Деятельность с целевыми средствами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6CB" w:rsidRPr="007D53E8" w:rsidRDefault="006D46CB" w:rsidP="007D53E8">
            <w:r w:rsidRPr="007D53E8">
              <w:t>Деятельность по государственному заданию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6CB" w:rsidRPr="007D53E8" w:rsidRDefault="006D46CB" w:rsidP="007D53E8">
            <w:r w:rsidRPr="007D53E8">
              <w:t>Приносящая доход деятельность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46CB" w:rsidRPr="007D53E8" w:rsidRDefault="006D46CB" w:rsidP="007D53E8">
            <w:r w:rsidRPr="007D53E8">
              <w:t>Итого</w:t>
            </w:r>
          </w:p>
        </w:tc>
      </w:tr>
      <w:tr w:rsidR="006D46CB" w:rsidRPr="007D53E8" w:rsidTr="006D4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7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Доходы (стр. 030 + стр. 040 + стр. 050 + стр. 060 + стр. 070 + стр. 090 + стр. 100 + стр. 110)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Доходы от собственности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Доходы от оказания платных услуг (работ), компенсаций затрат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Штрафы, пени, неустойки, возмещения ущерба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Безвозмездные денежные поступления текущего характера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Безвозмездные денежные поступления капитального </w:t>
            </w:r>
            <w:r w:rsidRPr="007D53E8">
              <w:lastRenderedPageBreak/>
              <w:t>характера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lastRenderedPageBreak/>
              <w:t>070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lastRenderedPageBreak/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Доходы от операций с активами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Прочие доходы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Безвозмездные </w:t>
            </w:r>
            <w:proofErr w:type="spellStart"/>
            <w:r w:rsidRPr="007D53E8">
              <w:t>неденежные</w:t>
            </w:r>
            <w:proofErr w:type="spellEnd"/>
            <w:r w:rsidRPr="007D53E8">
              <w:t xml:space="preserve"> поступления в сектор государственного управления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Расходы (стр. 160 + стр. 170 + стр. 190 + стр. 210 + стр. 230 + стр. 240 + стр. 250 + стр. 260 + стр. 270)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200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Оплата труда и начисления на выплаты по оплате труда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210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Оплата работ, услуг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220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Обслуживание долговых обязательств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230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Безвозмездные перечисления текущего характера организациям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210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240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lastRenderedPageBreak/>
              <w:t>Безвозмездные перечисления бюджетам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230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250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Социальное обеспечение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240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260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Расходы по операциям с активами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250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270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Безвозмездные перечисления капитального характера организациям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260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280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Прочие расходы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270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290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Чистый операционный результат (стр. 301–стр. 302); (стр. 310+стр. 410)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Операционный результат до налогообложения (стр. 010-стр. 150)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Налог на прибыль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Операции с нефинансовыми активами (стр. 320+стр. 330+стр. 350+стр. 360+стр. 370+стр. 380+стр. 390+стр. 400)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Чистое поступление основных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lastRenderedPageBreak/>
              <w:t>увеличение стоимости основных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уменьшение стоимости основных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41X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Чистое поступление нематериальных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увеличение стоимости нематериальных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уменьшение стоимости нематериальных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42X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Чистое поступление непроизведенных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увеличение стоимости непроизведенных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уменьшение стоимости непроизведенных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43X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Чистое поступление материальных запасов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увеличение стоимости материальных запасов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уменьшение стоимости материальных запасов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lastRenderedPageBreak/>
              <w:t>Чистое поступление прав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увеличение стоимости прав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уменьшение стоимости прав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Чистое изменение затрат на изготовление готовой продукции (работ, услуг)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увеличение затрат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уменьшение затрат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392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Чистое изменение расходов будущих периодов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Операции с финансовыми активами и обязательствами (стр.420 – стр.510)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Операции с финансовыми активами (стр. 430 + стр. 440 + стр. 450 + стр. 460 + стр. 470 + стр. 480)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Чистое поступление денежных средств и их эквивалентов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поступление денежных средств и их эквивалентов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выбытие денежных средств и их </w:t>
            </w:r>
            <w:r w:rsidRPr="007D53E8">
              <w:lastRenderedPageBreak/>
              <w:t>эквивалентов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lastRenderedPageBreak/>
              <w:t>432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610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lastRenderedPageBreak/>
              <w:t>Чистое поступление ценных бумаг, кроме акций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увеличение стоимости ценных бумаг, кроме акций и иных финансовых инструментов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уменьшение стоимости ценных бумаг, кроме акций и иных финансовых инструментов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620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Чистое поступление акций и иных финансовых инструментов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увеличение стоимости акций и иных финансовых инструментов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уменьшение стоимости акций и иных финансовых инструментов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630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Чистое предоставление займов (ссуд)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увеличение задолженности по предоставленным займам (ссудам)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уменьшение задолженности по предоставленным </w:t>
            </w:r>
            <w:r w:rsidRPr="007D53E8">
              <w:lastRenderedPageBreak/>
              <w:t>займам (ссудам)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lastRenderedPageBreak/>
              <w:t>462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640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lastRenderedPageBreak/>
              <w:t>Чистое поступление иных финансовых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увеличение стоимости иных финансовых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уменьшение стоимости иных финансовых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650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Чистое увеличение дебиторской задолженности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увеличение дебиторской задолженности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уменьшение дебиторской задолженности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482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660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Операции с обязательствами (стр. 520 + стр. 530 + стр. 540 + стр. 550 + стр. 560)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Чистое увеличение задолженности по внутренним привлеченным заимствованиям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увеличение задолженности по внутренним привлеченным заимствованиям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710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уменьшение задолженности по внутренним привлеченным </w:t>
            </w:r>
            <w:r w:rsidRPr="007D53E8">
              <w:lastRenderedPageBreak/>
              <w:t>заимствованиям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lastRenderedPageBreak/>
              <w:t>522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810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lastRenderedPageBreak/>
              <w:t>Чистое увеличение задолженности по внешним привлеченным заимствованиям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увеличение задолженности по внешним привлеченным заимствованиям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720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уменьшение задолженности по внешним привлеченным заимствованиям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820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Чистое увеличение прочей кредиторской задолженности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 xml:space="preserve">в том числе: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/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увеличение прочей кредиторской задолженности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730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0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уменьшение прочей кредиторской задолженности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830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Чистое изменение доходов будущих периодов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  <w:tr w:rsidR="006D46CB" w:rsidRPr="007D53E8" w:rsidTr="006D46CB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Чистое изменение резервов предстоящих расходов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560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6D46CB" w:rsidRPr="007D53E8" w:rsidRDefault="006D46CB" w:rsidP="007D53E8">
            <w:r w:rsidRPr="007D53E8">
              <w:t>0,00</w:t>
            </w:r>
          </w:p>
        </w:tc>
      </w:tr>
    </w:tbl>
    <w:p w:rsidR="006D46CB" w:rsidRPr="007D53E8" w:rsidRDefault="006D46CB" w:rsidP="006D46CB">
      <w:r w:rsidRPr="007D53E8">
        <w:t>Начало формы</w:t>
      </w:r>
    </w:p>
    <w:p w:rsidR="006D46CB" w:rsidRPr="007D53E8" w:rsidRDefault="006D46CB" w:rsidP="006D46CB">
      <w:r w:rsidRPr="007D53E8">
        <w:t>Конец формы</w:t>
      </w:r>
    </w:p>
    <w:p w:rsidR="002E01DB" w:rsidRDefault="002E01DB"/>
    <w:sectPr w:rsidR="002E0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9BF"/>
    <w:rsid w:val="002E01DB"/>
    <w:rsid w:val="005529BF"/>
    <w:rsid w:val="006D46CB"/>
    <w:rsid w:val="00C25150"/>
    <w:rsid w:val="00DF4542"/>
    <w:rsid w:val="00F3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2AFB4B-BBC5-4345-B472-D85CA71B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3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NNI_NGV</dc:creator>
  <cp:keywords/>
  <dc:description/>
  <cp:lastModifiedBy>user</cp:lastModifiedBy>
  <cp:revision>2</cp:revision>
  <dcterms:created xsi:type="dcterms:W3CDTF">2021-08-05T07:39:00Z</dcterms:created>
  <dcterms:modified xsi:type="dcterms:W3CDTF">2021-08-05T07:39:00Z</dcterms:modified>
</cp:coreProperties>
</file>